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22F10" w:rsidRDefault="00622F10" w:rsidP="00622F10">
      <w:pPr>
        <w:jc w:val="center"/>
        <w:rPr>
          <w:rFonts w:ascii="Arial" w:hAnsi="Arial"/>
          <w:b/>
          <w:spacing w:val="-4"/>
          <w:sz w:val="28"/>
          <w:szCs w:val="48"/>
        </w:rPr>
      </w:pPr>
      <w:r>
        <w:rPr>
          <w:rFonts w:ascii="Arial" w:hAnsi="Arial"/>
          <w:b/>
          <w:spacing w:val="-4"/>
          <w:sz w:val="28"/>
          <w:szCs w:val="48"/>
        </w:rPr>
        <w:t xml:space="preserve">Remont podłóg – I etap w Centrum Kształcenia Ustawicznego Nr 5 </w:t>
      </w:r>
      <w:r>
        <w:rPr>
          <w:rFonts w:ascii="Arial" w:hAnsi="Arial"/>
          <w:b/>
          <w:spacing w:val="-4"/>
          <w:sz w:val="28"/>
          <w:szCs w:val="48"/>
        </w:rPr>
        <w:br/>
        <w:t>przy ul. Mińskiej 3/5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622F10">
      <w:rPr>
        <w:rFonts w:ascii="Arial" w:hAnsi="Arial" w:cs="Arial"/>
      </w:rPr>
      <w:t>ZP/48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E4235"/>
    <w:rsid w:val="005F466F"/>
    <w:rsid w:val="00622F10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00A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8961-D898-47B5-84DB-B38E4157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3</cp:revision>
  <cp:lastPrinted>2019-05-14T09:11:00Z</cp:lastPrinted>
  <dcterms:created xsi:type="dcterms:W3CDTF">2019-04-24T11:52:00Z</dcterms:created>
  <dcterms:modified xsi:type="dcterms:W3CDTF">2019-05-14T09:11:00Z</dcterms:modified>
</cp:coreProperties>
</file>